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369" w:rsidRDefault="00200369" w:rsidP="00200369">
      <w:r>
        <w:t>Р Е Ш Е Н И Е</w:t>
      </w:r>
    </w:p>
    <w:p w:rsidR="00200369" w:rsidRDefault="00200369" w:rsidP="00200369">
      <w:r>
        <w:t xml:space="preserve">И м е н е м Р о с с и й с к о й Ф е д е </w:t>
      </w:r>
      <w:proofErr w:type="gramStart"/>
      <w:r>
        <w:t>р</w:t>
      </w:r>
      <w:proofErr w:type="gramEnd"/>
      <w:r>
        <w:t xml:space="preserve"> а ц и и</w:t>
      </w:r>
    </w:p>
    <w:p w:rsidR="00200369" w:rsidRDefault="00200369" w:rsidP="00200369">
      <w:r>
        <w:t>п.г.т. Рамонь                                                                                                            17 ноября 2016 года</w:t>
      </w:r>
    </w:p>
    <w:p w:rsidR="00200369" w:rsidRDefault="00200369" w:rsidP="00200369">
      <w:r>
        <w:t>Рамонский районный суд Воронежской области в составе:</w:t>
      </w:r>
    </w:p>
    <w:p w:rsidR="00200369" w:rsidRDefault="00200369" w:rsidP="00200369">
      <w:r>
        <w:t>председательствующего судьи Корыпаева Г.В.</w:t>
      </w:r>
    </w:p>
    <w:p w:rsidR="00200369" w:rsidRDefault="00200369" w:rsidP="00200369">
      <w:r>
        <w:t>при секретаре Сигуновой Н.В.,</w:t>
      </w:r>
    </w:p>
    <w:p w:rsidR="00200369" w:rsidRDefault="00200369" w:rsidP="00200369">
      <w:r>
        <w:t>с участием представителя истцов - ответчиков Бухоновой Л.Д., Попова А.Д., Аксеновой С.Ю. - Долматова Д.П.,</w:t>
      </w:r>
    </w:p>
    <w:p w:rsidR="00200369" w:rsidRDefault="00200369" w:rsidP="00200369">
      <w:r>
        <w:t>представителя ответчика - истца Хрущева С.А. - Турищевой О.Б.,</w:t>
      </w:r>
    </w:p>
    <w:p w:rsidR="00200369" w:rsidRDefault="00200369" w:rsidP="00200369">
      <w:r>
        <w:t>представителя ответчика - администрации Айдаровского сельского поселения Рамонского муниципального района Воронежской областиБрыкиной Ю.В.,</w:t>
      </w:r>
    </w:p>
    <w:p w:rsidR="00200369" w:rsidRDefault="00200369" w:rsidP="00200369">
      <w:r>
        <w:t>представителя 3 го лица, не заявляющего самостоятельных требований, - Филиала ФГБУ «ФКП Росреестра» по Воронежской области, - Мельниковой М.Г.</w:t>
      </w:r>
    </w:p>
    <w:p w:rsidR="00200369" w:rsidRDefault="00200369" w:rsidP="00200369">
      <w:r>
        <w:t>рассмотрев в открытом судебном заседании в помещении Рамонского районного суда Воронежской области гражданское дело по иску Бухоновой Л. Д., Попова А. Д., Аксеновой С. Ю. к Хрущеву С. А., Якуниной А. И., администрации Айдаровского сельского поселения Рамонского муниципального района Воронежской области о признании недействительными постановлений администрации Айдаровского сельского поселения Рамонского муниципального района Воронежской области №..., №... о предоставлении Хрущеву С. А., Якуниной А. И. в собственность земельных участков, об истребовании части земельного участка из незаконного владения Хрущева С. А., о признании недействительными результатов межевания земельных участков с кадастровыми №..., об исключении из государственного кадастра недвижимости сведений об описании местоположения границ указанных земельных участков, а также по встречному иску Хрущева С. А. к Бухоновой Л. Д., Попову А. Д., Аксеновой С. Ю. о признании недействительными: свидетельство на право собственности на землю бессрочного (постоянного) пользования землей Рамонского района Воронежской области от ДД.ММ.ГГГГ на имя Поповой М. А., свидетельство о праве на наследство по завещанию, выданное ДД.ММ.ГГГГ на имя Бухоновой Л. Д., свидетельство о праве на наследство по завещанию, выданное ДД.ММ.ГГГГ на имя Попова А. Д., свидетельство о праве на наследство по закону, выданное ДД.ММ.ГГГГ на имя Аксеновой С. Ю., о признании недействительными содержащиеся в государственном кадастре недвижимости сведения о площади земельного участка с кадастровым №..., об устранении препятствий в пользовании земельными участками и запрете Бухоновой Л. Д., Попову А. Д., Аксеновой С. Ю. использование этих земельных участков,</w:t>
      </w:r>
    </w:p>
    <w:p w:rsidR="00200369" w:rsidRDefault="00200369" w:rsidP="00200369">
      <w:r>
        <w:t>УСТАНОВИЛ:</w:t>
      </w:r>
    </w:p>
    <w:p w:rsidR="00200369" w:rsidRDefault="00200369" w:rsidP="00200369">
      <w:r>
        <w:t xml:space="preserve">Бухонова Л.Д., Попов А.Д., Аксенова С.Ю. обратились в суд с иском к Хрущеву С.А., Якуниной А.И., администрации Айдаровского сельского поселения Рамонского муниципального района Воронежской области, указывая на то, что им на праве собственности принадлежит земельный участок площадью 3000 кв. м., расположенный по адресу: &lt;.......&gt;. При выполнении межевых работ в целях уточнения границ участка на местности было выяснено, что часть принадлежащего им земельного участка без их воли и согласия на основании постановлений главы Айдаровского сельского поселения была передана бесплатно в собственность Хрущева С.А. и Якуниной A.M., продавшей впоследствии предоставленный ей земельный участок Хрущеву С.А. Полагая, что указанными обстоятельствами нарушаются их права собственников их земельного участка, </w:t>
      </w:r>
      <w:r>
        <w:lastRenderedPageBreak/>
        <w:t>Бухонова Л.Д., Попов А.Д. и Аксенова С.Ю. просили суд признать недействительными: постановление главы Айдаровского сельского поселения №... «О предоставлении Хрущеву С.А. в собственность земельного участка, расположенного по адресу: &lt;.......&gt; постановление главы Айдаровского сельского поселения №... «О предоставлении Якуниной А.И. в собственность земельного участка, расположенного адресу: &lt;.......&gt; договор купли-продажи и акт приема-передачи земельного участка от ДД.ММ.ГГГГ, заключенный Сташевской Н.Н., действующей в интересах Якуниной А.И., с Хрущевым С.А., постановку земельных участков с кадастровыми №... и №... на кадастровый учет; истребовать часть, принадлежащего им земельного участка из чужого, незаконного владения Хрущева С.А.; погасить запись о регистрации его прав на земельные участки, расположенные по адресу; &lt;.......&gt;</w:t>
      </w:r>
    </w:p>
    <w:p w:rsidR="00200369" w:rsidRDefault="00200369" w:rsidP="00200369">
      <w:r>
        <w:t>Хрущев С.А. обратился к Бухоновой Л.Д., Попову А.Д. и Аксеновой С.Ю. со встречным иском, в котором, указывая на необоснованность заявленных ими требований, просил признать недействительными: свидетельство на право собственности на землю, бессрочного (постоянного) пользования землей Рамонского района Воронежской области от ДД.ММ.ГГГГ на имя Поповой М. А., свидетельство о праве на наследство по завещанию, выданное ДД.ММ.ГГГГ нотариусом нотариального округа &lt;.......&gt; Яковлевой Е.Н. на имя Бухоновой Л. Д., свидетельство о праве на наследство по завещанию, выданное ДД.ММ.ГГГГ нотариусом нотариального округа Рамонского района Воронежской области Яковлевой Е.Н. на имя Попова А. Д., свидетельство о праве на наследство по закону, выданное ДД.ММ.ГГГГ нотариусом нотариального округа &lt;.......&gt; Яковлевой Е.Н. на имя Аксеновой С. Ю., содержащиеся в государственном кадастре недвижимости сведения о площади в размере 3000 кв.м. и дате внесения номера в государственный кадастр недвижимости земельного участка с кадастровым №..., находящегося по адресу: &lt;.......&gt;.</w:t>
      </w:r>
    </w:p>
    <w:p w:rsidR="00200369" w:rsidRDefault="00200369" w:rsidP="00200369">
      <w:r>
        <w:t>Помимо этого, Хрущев С.А. обратился к Бухоновой Л.Д., Попову А.Д. и Аксеновой С.Ю. с отдельным иском об устранении препятствий в пользовании земельными участками, в котором, указывая на производство ответчиками незаконной вспашки принадлежащих ему земельных участков, просил суд обязать ответчиков устранить допущенные ими нарушения и запретить использовать земельные участки с кадастровыми №..., расположенные по адресу: &lt;.......&gt;</w:t>
      </w:r>
    </w:p>
    <w:p w:rsidR="00200369" w:rsidRDefault="00200369" w:rsidP="00200369">
      <w:r>
        <w:t>Определением Рамонского районного суда Воронежской области от ДД.ММ.ГГГГ гражданские дела по указанным искам сторон были объединены в одно производство для совместного рассмотрения и разрешения.</w:t>
      </w:r>
    </w:p>
    <w:p w:rsidR="00200369" w:rsidRDefault="00200369" w:rsidP="00200369">
      <w:r>
        <w:t>В ходе судебного разбирательства Бухонова Л.Д., Попов А.Д. и Аксенова С.Ю. неоднократно уточняли свои исковые требования и в итоге просили суд: признать недействительными: постановление главы Айдаровского сельского поселения №... «О предоставлении Хрущеву С.А. в собственность бесплатно земельного участка, расположенного по адресу: &lt;.......&gt; постановление главы Айдаровского сельского поселения № 1059 «О предоставлении Якуниной А.И. в собственность бесплатно земельного участка, расположенного адресу: &lt;.......&gt;, участок 21-б; результаты межевания земельных участков с кадастровыми №..., расположенных по адресу: &lt;.......&gt;, истребовать часть, принадлежащего им земельного участка из чужого, незаконного владения Хрущева С.А.; исключить из ГКН сведения об описании местоположения границ земельных участков с кадастровыми №..., расположенных по адресу: &lt;.......&gt;</w:t>
      </w:r>
    </w:p>
    <w:p w:rsidR="00200369" w:rsidRDefault="00200369" w:rsidP="00200369">
      <w:r>
        <w:t xml:space="preserve">Хрущев С.А. также уточнил свои встречные исковые требования и просил суд признать недействительными: свидетельство на право собственности на землю, бессрочного (постоянного) пользования землей Рамонского района Воронежской области от ДД.ММ.ГГГГ на имя Поповой М. А., свидетельство о праве на наследство по завещанию, выданное ДД.ММ.ГГГГ нотариусом нотариального округа Рамонского района Воронежской области Яковлевой Е.Н. на имя Бухоновой Л. Д., свидетельство о праве на наследство по завещанию, выданное ДД.ММ.ГГГГ нотариусом нотариального округа Рамонского района Воронежской области Яковлевой Е.Н. на имя Попова А. </w:t>
      </w:r>
      <w:r>
        <w:lastRenderedPageBreak/>
        <w:t>Д., свидетельство о праве на наследство по закону, выданное ДД.ММ.ГГГГ нотариусом нотариального округа Рамонского района Воронежской области Яковлевой Е.Н. на имя Аксеновой С. Ю., содержащиеся в государственном кадастре недвижимости сведения о площади в размере 3000 кв.м. земельного участка с кадастровым №... по адресу: &lt;.......&gt;, устранить препятствия со стороны Бухоновой Л.Д., Попова А.Д., Аксеновой С.Ю. в пользовании принадлежащими ему на праве собственности земельными участками с кадастровыми №..., расположенными по адресу: &lt;.......&gt; и запретить им использовать указанные земельные участки.</w:t>
      </w:r>
    </w:p>
    <w:p w:rsidR="00200369" w:rsidRDefault="00200369" w:rsidP="00200369">
      <w:r>
        <w:t>Истцы - ответчики Бухонова Л.Д., Попов А.Д., Аксенова С.Ю. о времени и месте судебного заседания были извещены надлежащим образом, в судебное заседание не явились, просили суд рассмотреть дело в их отсутствие.</w:t>
      </w:r>
    </w:p>
    <w:p w:rsidR="00200369" w:rsidRDefault="00200369" w:rsidP="00200369">
      <w:r>
        <w:t>В судебном заседании их представитель Долматов Д.П., действующий на основании ордера адвоката, уточненные исковые требования своих доверителей поддержал, просил суд удовлетворить их, встречные исковые требования Хрущева С.А. не признал.</w:t>
      </w:r>
    </w:p>
    <w:p w:rsidR="00200369" w:rsidRDefault="00200369" w:rsidP="00200369">
      <w:r>
        <w:t>Ответчик - истец Хрущев С.А., ответчик Якунина А.И.о времени и месте судебного заседания были извещены надлежащим образом, в судебное заседание не явились.</w:t>
      </w:r>
    </w:p>
    <w:p w:rsidR="00200369" w:rsidRDefault="00200369" w:rsidP="00200369">
      <w:r>
        <w:t>В соответствии с ч. 4 ст. 167 ГПК РФ суд счёл возможным рассмотреть дело в их отсутствие.</w:t>
      </w:r>
    </w:p>
    <w:p w:rsidR="00200369" w:rsidRDefault="00200369" w:rsidP="00200369">
      <w:r>
        <w:t xml:space="preserve">Представитель ответчика - истца Хрущева С.А. по доверенности Турищева О.Б. исковые требования Бухоновой Л.Д., Попова А.Д., Аксеновой С.Ю. не признала, считая их необоснованными, встречные уточненные требования своего доверителя поддержала в полном объеме. В ходе судебного разбирательства Турищева О.Б. также заявила о подложности доказательства по гражданскому делу - свидетельства на право собственности на землю, бессрочного (постоянного) пользования землей Рамонского района Воронежской области от ДД.ММ.ГГГГ на имя Поповой М. </w:t>
      </w:r>
      <w:proofErr w:type="gramStart"/>
      <w:r>
        <w:t>А..</w:t>
      </w:r>
      <w:proofErr w:type="gramEnd"/>
    </w:p>
    <w:p w:rsidR="00200369" w:rsidRDefault="00200369" w:rsidP="00200369">
      <w:r>
        <w:t>Представитель ответчика - администрации Айдаровского сельского поселения Рамонского муниципального района Воронежской области Брыкина Ю.В. уточненные исковые требования Бухоновой Л.Д., Попова А.Д., Аксеновой С.Ю. не признала, заявленные к указанным лицам встречные исковые требования Хрущева С.А. считала обоснованными.</w:t>
      </w:r>
    </w:p>
    <w:p w:rsidR="00200369" w:rsidRDefault="00200369" w:rsidP="00200369">
      <w:r>
        <w:t>Представитель третьего лица, не заявляющего самостоятельных требований, - Филиала ФГБУ «ФКП Росреестра» по Воронежской области, - Мельникова М.Г. в разрешении исковых требований сторон полагалась на усмотрение суда.</w:t>
      </w:r>
    </w:p>
    <w:p w:rsidR="00200369" w:rsidRDefault="00200369" w:rsidP="00200369">
      <w:r>
        <w:t>Третье лицо, не заявляющее самостоятельных требований относительно предмета спора - Управление Росреестра по Воронежской области о времени и месте судебного заседания было извещено, просило суд рассмотреть дело в отсутствие своего представителя.</w:t>
      </w:r>
    </w:p>
    <w:p w:rsidR="00200369" w:rsidRDefault="00200369" w:rsidP="00200369">
      <w:r>
        <w:t>Суд, выслушав представителей сторон, иных лиц, участвующих в деле, допросив свидетеля, исследовав материалы настоящего гражданского дела, приходит к следующему.</w:t>
      </w:r>
    </w:p>
    <w:p w:rsidR="00200369" w:rsidRDefault="00200369" w:rsidP="00200369">
      <w:r>
        <w:t>Пунктом 1 статьи 209 Гражданского Кодекса Российской Федерации (далее - ГК РФ) определено, что собственнику принадлежат права владения, пользования и распоряжения своим имуществом.</w:t>
      </w:r>
    </w:p>
    <w:p w:rsidR="00200369" w:rsidRDefault="00200369" w:rsidP="00200369">
      <w:r>
        <w:t>В ст. 304 ГК РФ закреплено, что собственник может требовать устранения всяких нарушений его права, хотя бы эти нарушения и не были соединены с лишением владения.</w:t>
      </w:r>
    </w:p>
    <w:p w:rsidR="00200369" w:rsidRDefault="00200369" w:rsidP="00200369">
      <w:r>
        <w:t xml:space="preserve">В соответствии с пунктом 6 статьи 11.9 Земельного кодекса Российской Федерации (далее - ЗК РФ)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w:t>
      </w:r>
      <w:r>
        <w:lastRenderedPageBreak/>
        <w:t>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200369" w:rsidRDefault="00200369" w:rsidP="00200369">
      <w:r>
        <w:t>Согласно п.п. 1; 4 п.2 ст. 60 ЗК РФ действия, нарушающие права на землю граждан и юридических лиц или создающие угрозу их нарушения, могут быть пресечены путем: признания недействительными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 восстановления положения, существовавшего до нарушения права, и пресечения действий, нарушающих право или создающих угрозу его нарушения.</w:t>
      </w:r>
    </w:p>
    <w:p w:rsidR="00200369" w:rsidRDefault="00200369" w:rsidP="00200369">
      <w:r>
        <w:t>В силу п.1 ст. 61 ЗК РФ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200369" w:rsidRDefault="00200369" w:rsidP="00200369">
      <w:r>
        <w:t>Судом установлено, что Бухонова Л.Д. и Попов А.Д. на основании свидетельств о праве на наследство по завещанию, выданных ДД.ММ.ГГГГ нотариусом нотариального округа Рамонского района Воронежской области Яковлевой Е.Н., являются собственниками по 1/3 доли каждый в праве общей долевой собственности на земельный участок с кадастровым №..., площадью 3000 кв.м., предоставленный из земель населенных пунктов для ведения личного подсобного хозяйства, расположенный по адресу: &lt;.......&gt; / т.1 л.д.10, 12, 89 - 90 /.</w:t>
      </w:r>
    </w:p>
    <w:p w:rsidR="00200369" w:rsidRDefault="00200369" w:rsidP="00200369">
      <w:r>
        <w:t>Аксенова С.Ю. также является собственником 1/3 долив праве общей долевой собственности на земельный участок с кадастровым №..., но на основании свидетельства о праве на наследство по закону, выданного ДД.ММ.ГГГГ нотариусом нотариального округа Рамонского района Воронежской области Яковлевой Е.Н./т.1 л.д. 11; 88/.</w:t>
      </w:r>
    </w:p>
    <w:p w:rsidR="00200369" w:rsidRDefault="00200369" w:rsidP="00200369">
      <w:r>
        <w:t>Обоснованность включения в состав наследства данного земельного участка площадью 3000 кв. м. подтверждается свидетельством на право собственности на землю, бессрочного (постоянного) пользования землей Рамонского района Воронежской области от ДД.ММ.ГГГГ на имя Поповой М. А. /т.1 л.д. 13/, оспариваемого Хрущевым С.А. и администрацией Айдаровского сельского поселения Рамонского района.</w:t>
      </w:r>
    </w:p>
    <w:p w:rsidR="00200369" w:rsidRDefault="00200369" w:rsidP="00200369">
      <w:r>
        <w:t>Оценивая указанное свидетельство с точки зрения его подлинности и допустимости как доказательства, суд учитывает не только требования, предъявляемые законом к форме свидетельства, порядку его выдачи и регистрации, но и соблюдение указанных требований органом, выдававшим данные свидетельства, - администрацией Айдаровского сельского Совета Рамонского района Воронежской области.</w:t>
      </w:r>
    </w:p>
    <w:p w:rsidR="00200369" w:rsidRDefault="00200369" w:rsidP="00200369">
      <w:r>
        <w:t>В соответствии с пунктом 6 Указа Президента Российской Федерации от 27 декабря 1991 г. N 323 "О неотложных мерах по осуществлению земельной реформы в РСФСР" право собственности на землю удостоверяется Свидетельством, которое имеет законную силу до выдачи государственного акта, удостоверяющего это право. Форма Свидетельства утверждена Правительством Российской Федерации Постановлением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200369" w:rsidRDefault="00200369" w:rsidP="00200369">
      <w:r>
        <w:t xml:space="preserve">В соответствии с положениями п.3, п.8, п.10, п.11, п.13 Порядка выдачи и регистрации Свидетельств о праве собственности на землю, утвержденногоРоскомземом 20.05.1992, свидетельства выдаются гражданам, предприятиям, учреждениям, организациям на основании </w:t>
      </w:r>
      <w:r>
        <w:lastRenderedPageBreak/>
        <w:t xml:space="preserve">принятых исполнительными органами Советов народных депутатов решений о предоставлении земельных участков либо о перерегистрации права на ранее предоставленный земельный участок. Свидетельство составляется в двух экземплярах, каждый из которых подписывается главой администрации, решением которой предоставлен земельный участок, и скрепляется гербовой печатью. Один экземпляр Свидетельства выдается собственнику земли, землевладельцу, землепользователю, второй хранится в органе, выдавшем Свидетельство. Выдаваемые гражданам, предприятиям, учреждениям и организациям Свидетельства должны быть зарегистрированы в специальной "Книге выдачи Свидетельств". Книга выдачи Свидетельств ведется районным, городским комитетом по земельной реформе и земельным ресурсам либо сельской, поселковой, городской администрацией. Книга пронумеровывается, прошнуровывается, подписывается председателем районного, городского комитета по земельной реформе и земельным ресурсам либо главой сельской, поселковой, городской администрации и скрепляется гербовой печатью. Каждому Свидетельству при выдаче присваивается свой регистрационный номер. Регистрационный номер должен соответствовать порядковому номеру согласно </w:t>
      </w:r>
      <w:proofErr w:type="gramStart"/>
      <w:r>
        <w:t>очередности записей</w:t>
      </w:r>
      <w:proofErr w:type="gramEnd"/>
      <w:r>
        <w:t xml:space="preserve"> в соответствующей Книге выдачи Свидетельств при их регистрации. Оба экземпляра Свидетельства должны иметь один регистрационный номер. Книга выдачи Свидетельств и вторые экземпляры Свидетельств хранятся в органе, регистрирующем выдачу Свидетельств.</w:t>
      </w:r>
    </w:p>
    <w:p w:rsidR="00200369" w:rsidRDefault="00200369" w:rsidP="00200369">
      <w:r>
        <w:t>Свидетельство на право собственности на землю, выданное Поповой М. А. ДД.ММ.ГГГГ администрацией Айдаровского сельского Совета Рамонского района Воронежской области, по форме и содержанию соответствует требованиям Постановления Правительства РФ от 19.03.1992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 подписано правомочным должностным лицом и заверено гербовой печатью. Никаких признаков, указывающих на его возможную порочность, оспариваемое Хрущевым С.А. и администрацией Айдаровского сельского поселения свидетельство не содержит. Отсутствие в свидетельстве подписи собственника земли Поповой М.А. юридического значения при оценке свидетельства не имеет.</w:t>
      </w:r>
    </w:p>
    <w:p w:rsidR="00200369" w:rsidRDefault="00200369" w:rsidP="00200369">
      <w:r>
        <w:t>В ходе рассмотрения дела второй экземпляр свидетельства на право собственности на землю, выданного Поповой М.А., обнаружить и представить суду сторонам не удалось, впрочем, как и постановление №... от ДД.ММ.ГГГГ, на основании которого Поповой М.А. был предоставлен земельный участок площадью 3000 кв.м. Вместе с тем, постановление за №... о закреплении земельных участков в собственность граждан, в том числе и Поповой М.А., зафиксировано в журнале регистрации постановлений Айдаровского сельского Совета /л.д. 105 - 107/. Как следует из содержания данного журнала, регистрация постановлений Айдаровского сельского Совета осуществлялась формально, без указания надлежащих, значимых реквизитов, позволяющих идентифицировать суть постановления, основание и дату его вынесения. Поскольку даты вынесения постановлений в указанном журнале в интересующий суд период не фиксировались, суд не исключает, что данное постановление могло быть вынесено ДД.ММ.ГГГГ</w:t>
      </w:r>
    </w:p>
    <w:p w:rsidR="00200369" w:rsidRDefault="00200369" w:rsidP="00200369">
      <w:r>
        <w:t>На оспариваемом свидетельстве не имеется регистрационного номера, однако суду не было представлено достоверных доказательств того, что в период выдачи указанного свидетельства регистрация подобных свидетельств производилась администрацией Айдровского сельского Совета строго в соответствии с вышеприведенным Порядком выдачи и регистрации Свидетельств о праве собственности на землю (утв. Роскомземом ДД.ММ.ГГГГ). Соответствующей Книги выдачи Свидетельств суду также представлено не было.</w:t>
      </w:r>
    </w:p>
    <w:p w:rsidR="00200369" w:rsidRDefault="00200369" w:rsidP="00200369">
      <w:r>
        <w:t xml:space="preserve">По ходатайству представителя Бухоновой Л.Д., Попова А.Д., Аксеновой С.Ю. в качестве свидетеля судом была допрошена ФИО 1, которая, осмотрев оригинал свидетельства на право собственности на землю, бессрочного (постоянного) пользования землей Рамонского района </w:t>
      </w:r>
      <w:r>
        <w:lastRenderedPageBreak/>
        <w:t>Воронежской области от ДД.ММ.ГГГГ на имя Поповой М. А., подтвердила наличие в свидетельстве, как своей подписи, так и подписи главы администрации Айдаровского сельского Совета Шаврова Г.Н., а также факт выдачи данного свидетельства в 1992 году. ФИО 1 суду пояснила, что с мая 1992 года она работала в администрации Айдаровского сельского Совета в должности инженера - землеустроителя. Она принимала участие в обмере земельных участков жителей ряда сел, в том числе и с. Айдарово, а также в последующем оформлении свидетельств и их выдачи. Ввиду ажиотажа и большого наплыва людей в оформлении свидетельств принимали участие сразу несколько работников администрации. Фактически она оформляла в свидетельствах только чертежи границ земельных участков, а заполнением свидетельств в остальной части занимались другие сотрудники администрации. Земельный участок Поповой М.А. обмеряли она и члены комиссии специальным сажнем по периметру участка. По указанию главы администрации Айдаровского сельского Совета Шаврова Г.Н. при наличии объективной возможности и желания собственника к используемой им площади земельного участка добавляли дополнительную площадь - до 50 соток. Она помнит, что участок Поповой М.А. располагался по длине до борозды у леса, а площадь участка составила около 3000 кв. м. Из - за спешки и большого объема работы многие постановления администрации в печатном виде не издавались, а регистрировались только их номера. Бланков свидетельств не хватало, приходилось изготавливать их на ксероксе.</w:t>
      </w:r>
    </w:p>
    <w:p w:rsidR="00200369" w:rsidRDefault="00200369" w:rsidP="00200369">
      <w:r>
        <w:t>Показания свидетеля ФИО 1, предупрежденной перед допросом об уголовной ответственности за дачу заведомо ложных показаний и за отказ от дачи показаний, по мнению суда, являются последовательными, согласуются с другими доказательствами по делу и не вызывают сомнений с точки зрения соответствия их действительности.</w:t>
      </w:r>
    </w:p>
    <w:p w:rsidR="00200369" w:rsidRDefault="00200369" w:rsidP="00200369">
      <w:r>
        <w:t>Таким образом, совокупность вышеизложенных обстоятельств, дает суду основание полагать, что при проведении мероприятий по реализации Указа Президента Российской Федерации от 27 декабря 1991 г. N 323 "О неотложных мерах по осуществлению земельной реформы в РСФСР" сотрудниками администрации Айдаровского сельского Совета допускались многочисленные нарушения и ошибки в ведении как делопроизводства в целом, так и в части, касающейся передачи в собственность граждан земельных участков, выразившиеся в ненадлежащем учете, регистрации и оформлении решений о предоставлении земельных участков, свидетельств на право собственности на землю, выдаваемых собственникам земельных участков, в том числе и Поповой М.А. Однако, небрежность оформления сотрудниками администрации Айдаровского сельского Совета юридически значимых документов не может являться основанием признать, в частности оспариваемое свидетельство недействительным либо подложным, в том числе и в части отражения в нем площади земельного участка Поповой М.А.</w:t>
      </w:r>
    </w:p>
    <w:p w:rsidR="00200369" w:rsidRDefault="00200369" w:rsidP="00200369">
      <w:r>
        <w:t>Как следует из плана земельного участка технического паспорта на жилой &lt;.......&gt;, составленного ДД.ММ.ГГГГ, площадь фактического землепользования Поповой М.А. приусадебным земельным участком уже в то время составляла более 2600 кв. м. /т.1 л.д. 223 - 226/.</w:t>
      </w:r>
    </w:p>
    <w:p w:rsidR="00200369" w:rsidRDefault="00200369" w:rsidP="00200369">
      <w:r>
        <w:t>Более того, из оценочной описи земельных участков, следует, что по сведениям 2005 года, предоставленным ЦЧФ ФГУП «Госземкадастрсъемка» - ВИСХАГИ, площадь земельного участка, расположенного по адресу: &lt;.......&gt;, составляет 3370 кв.м./ т. 2 л.д. 4 - 5/.</w:t>
      </w:r>
    </w:p>
    <w:p w:rsidR="00200369" w:rsidRDefault="00200369" w:rsidP="00200369">
      <w:r>
        <w:t xml:space="preserve">Согласно п.3, п.4 Положения о порядке проведения инвентаризации земель, утвержденного Постановлением Правительства РФ от 12.07.1993 N 659 (ред. от 27.12.1994), для проведения инвентаризации земель в районах создаются комиссии, в состав которых включаются: председатель соответствующего районного комитета по земельным ресурсам и землеустройству (председатель комиссии), представители природоохранного органа, архитектурно - градостроительной и санитарно - эпидемиологической службы, органов сельского и лесного хозяйства, представители органов местного самоуправления, а также собственники земли, землевладельцы, землепользователи и арендаторы или их представители. При необходимости к </w:t>
      </w:r>
      <w:r>
        <w:lastRenderedPageBreak/>
        <w:t>работе комиссии могут привлекаться представители других органов и служб. Состав комиссии утверждается главой местной администрации. В ходе инвентаризации земель устанавливаются их местоположение, площадь, качественное состояние, а также причины, приведшие к выявленным изменениям состояния земель.</w:t>
      </w:r>
    </w:p>
    <w:p w:rsidR="00200369" w:rsidRDefault="00200369" w:rsidP="00200369">
      <w:r>
        <w:t>Из приведенных нормативных положений следует, что списки земельных участков для включения в инвентаризационную и оценочную опись подготавливаются органами местного самоуправления.</w:t>
      </w:r>
    </w:p>
    <w:p w:rsidR="00200369" w:rsidRDefault="00200369" w:rsidP="00200369">
      <w:r>
        <w:t>В этой связи утверждения представителя ответчика - администрации Айдаровского сельского поселения Рамонского района о непричастности администрации к подаче сведений для составления оценочной описи суд считает несостоятельными. Характер, объем и содержание сведений, необходимых для составления оценочной описи от ДД.ММ.ГГГГ, безусловно указывают на централизованный порядок их сбора и последующего предоставления в распоряжение Управления Роснедвижимости по Воронежской области.</w:t>
      </w:r>
    </w:p>
    <w:p w:rsidR="00200369" w:rsidRDefault="00200369" w:rsidP="00200369">
      <w:r>
        <w:t>Справка об отсутствии в информационном ресурсе МИФНС России № 1 по Воронежской области сведений о земельном участке, расположенном по адресу: &lt;.......&gt;, с точки зрения относимости доказательством по настоящему делу не является и судом во внимание не принимается.</w:t>
      </w:r>
    </w:p>
    <w:p w:rsidR="00200369" w:rsidRDefault="00200369" w:rsidP="00200369">
      <w:r>
        <w:t>При таких обстоятельствах, учитывая, что заявление Хрущева С.А. о подложности Свидетельства на право собственности на землю, выданного Поповой М. А. ДД.ММ.ГГГГ администрацией Айдаровского сельского Совета, в ходе судебного разбирательства своего подтверждения не нашло, суд считает, что оснований для признания недействительными указанного Свидетельства, а, следовательно, и свидетельств о праве на наследство, выданных нотариусом ДД.ММ.ГГГГ Бухоновой Л.Д., Попову А.Д., Аксеновой С.Ю., не имеется.</w:t>
      </w:r>
    </w:p>
    <w:p w:rsidR="00200369" w:rsidRDefault="00200369" w:rsidP="00200369">
      <w:r>
        <w:t>Постановлением администрации Айдаровского сельского поселения Рамонского муниципального района Воронежской области № 1058 от ДД.ММ.ГГГГ «О предоставлении Хрущеву С. А. в собственность бесплатно земельного участка, расположенного по адресу: &lt;.......&gt;» Хрущеву С.А. бесплатно в собственность был предоставлен земельный участок площадью 831 кв. м. с кадастровым №..., расположенный по адресу: &lt;</w:t>
      </w:r>
      <w:proofErr w:type="gramStart"/>
      <w:r>
        <w:t>.......&gt;т.</w:t>
      </w:r>
      <w:proofErr w:type="gramEnd"/>
      <w:r>
        <w:t>1 л.д. 34 - 37/.</w:t>
      </w:r>
    </w:p>
    <w:p w:rsidR="00200369" w:rsidRDefault="00200369" w:rsidP="00200369">
      <w:r>
        <w:t>Постановлением администрации Айдаровского сельского поселения Рамонского муниципального района Воронежской области № 1059 от ДД.ММ.ГГГГ «О предоставлении Якуниной А. И. в собственность бесплатно земельного участка, расположенного по адресу: &lt;.......&gt;» Якуниной А.И. бесплатно в собственность был предоставлен земельный участок площадью 831 кв. м. с кадастровым №..., расположенный по адресу: &lt;.......&gt; /т.1 л.д. 45 - 48/. По договору купли - продажи от ДД.ММ.ГГГГ, заключенному Сташевской Н.Н., действующей в интересах Якуниной А.И., с Хрущевым С.А., земельный участок с кадастровым номером №..., предоставленный в собственность Якуниной А.И., был продан последней Хрущеву С.А. /т. 1 л.д. 55 - 56/.</w:t>
      </w:r>
    </w:p>
    <w:p w:rsidR="00200369" w:rsidRDefault="00200369" w:rsidP="00200369">
      <w:r>
        <w:t>В марте 2016 года в ходе проведения кадастровых работ по уточнению границ и площади земельного участка с кадастровым №..., расположенного по адресу: &lt;.......&gt;, принадлежащего на праве общей долевой собственности Бухоновой Л.Д., Попову А.Д., Аксеновой С.Ю. было выявлено, что границы этого земельного участка пересекают границы земельных участков с кадастровыми №..., расположенных по адресу: &lt;.......&gt; принадлежащих Хрущеву С.А./ т. 1 л.д. 86 - 87/.</w:t>
      </w:r>
    </w:p>
    <w:p w:rsidR="00200369" w:rsidRDefault="00200369" w:rsidP="00200369">
      <w:r>
        <w:t xml:space="preserve">Согласно ч. 1 ст. 39 Федерального закона от 24.07.2007 N 221-ФЗ (ред. от 03.07.2016) "О государственном кадастре недвижимости"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части 3 настоящей статьи (далее - заинтересованные лица), в случае, если в результате кадастровых работ уточнено </w:t>
      </w:r>
      <w:r>
        <w:lastRenderedPageBreak/>
        <w:t>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государственный кадастр недвижимости.</w:t>
      </w:r>
    </w:p>
    <w:p w:rsidR="00200369" w:rsidRDefault="00200369" w:rsidP="00200369">
      <w:r>
        <w:t>В силу положений пунктов 11, 14.5 Методических рекомендаций по проведению межевания объектов землеустройства, утвержденных Федеральной службой земельного кадастра России 17 февраля 2003 года (ред. от 18.04.2003) лица, права которых могут быть затронуты при проведении межевания (собственники земельных участков, землевладельцы, землепользователи и арендаторы земельных участков, соответствующие органы государственной власти и (или) органы местного самоуправления), не позднее, чем за 7 календарных дней до начала работ извещаются о времени и месте проведения межевания. Процедура согласования границ (границы) не проводится при наличии в государственном земельном кадастре сведений (координат поворотных точек границ), позволяющих определить их положение на местности с точностью, которая соответствует техническим условиям и требованиям, установленным Росземкадастром.</w:t>
      </w:r>
    </w:p>
    <w:p w:rsidR="00200369" w:rsidRDefault="00200369" w:rsidP="00200369">
      <w:r>
        <w:t xml:space="preserve">Учитывая, что в государственном кадастре недвижимости сведения (координаты поворотных </w:t>
      </w:r>
      <w:proofErr w:type="gramStart"/>
      <w:r>
        <w:t>точек )</w:t>
      </w:r>
      <w:proofErr w:type="gramEnd"/>
      <w:r>
        <w:t xml:space="preserve"> о границах земельного участка, принадлежащего Бухоновой Л.Д., Попову А.Д., Аксеновой С.Ю., не имелись, согласование смежных границ при проведении межевания формируемых земельных участков &lt;.......&gt; с собственниками земельного участка с кадастровым №... являлось обязательным. Несоблюдение указанных требований повлекло в результате пересечение границ земельных участков с кадастровыми №... со смежным земельным участком с кадастровым №..., принадлежащим на праве общей долевой собственности Бухоновой Л.Д., Попову А.Д., Аксеновой </w:t>
      </w:r>
      <w:proofErr w:type="gramStart"/>
      <w:r>
        <w:t>С.Ю..</w:t>
      </w:r>
      <w:proofErr w:type="gramEnd"/>
    </w:p>
    <w:p w:rsidR="00200369" w:rsidRDefault="00200369" w:rsidP="00200369">
      <w:r>
        <w:t>В этой связи исковые требованияБухоновой Л.Д., Попова А.Д., Аксеновой С.Ю. о признании недействительными результатов межевания земельных участков с кадастровыми №... и об исключении из государственного кадастра недвижимости сведений об описании местоположения их границ суд считает обоснованными и подлежащими удовлетворению.</w:t>
      </w:r>
    </w:p>
    <w:p w:rsidR="00200369" w:rsidRDefault="00200369" w:rsidP="00200369">
      <w:r>
        <w:t>Постановление администрации Айдаровского сельского поселения Рамонского муниципального района Воронежской области № 1058 от 21 декабря 2015 года «О предоставлении Хрущеву С. А. в собственность бесплатно земельного участка, расположенного по адресу: &lt;.......&gt;» и Постановление администрации Айдаровского сельского поселения Рамонского муниципального района Воронежской области № 1059 от 21 декабря 2015 года «О предоставлении Якуниной А. И. в собственность бесплатно земельного участка, расположенного по адресу: &lt;.......&gt;» вынесены в рамках полномочий администрации, установленных действующим законодательством в сфере организации местного самоуправления в Российской Федерации, земельных отношений, и подписаны правомочным должностным лицом. Однако, на основании указанных постановлений в собственность Хрущева С.А. и Якуниной А.И. фактически были предоставлены земельные участки площадью 831 кв. м. каждый, с кадастровыми №... соответственно, сформированные и поставленные на кадастровый учет с нарушением действующего земельного законодательства, что в результате повлекло нарушение прав Бухоновой Л.Д., Попова А.Д., Аксеновой С.Ю. на землю.</w:t>
      </w:r>
    </w:p>
    <w:p w:rsidR="00200369" w:rsidRDefault="00200369" w:rsidP="00200369">
      <w:r>
        <w:t>При таких обстоятельствах требованияБухоновой Л.Д., Попова А.Д., Аксеновой С.Ю. о признании недействительными постановлений администрации Айдаровского сельского поселения Рамонского муниципального района Воронежской области № 1058 и № 1059 от 21 декабря 2015 г. также подлежат удовлетворению.</w:t>
      </w:r>
    </w:p>
    <w:p w:rsidR="00200369" w:rsidRDefault="00200369" w:rsidP="00200369">
      <w:r>
        <w:t>Разрешая требованияБухоновой Л.Д., Попова А.Д., Аксеновой С.Ю. в части истребования из незаконного владения Хрущева С.А. части земельного участка с кадастровым №..., суд исходит из следующего.</w:t>
      </w:r>
    </w:p>
    <w:p w:rsidR="00200369" w:rsidRDefault="00200369" w:rsidP="00200369">
      <w:r>
        <w:lastRenderedPageBreak/>
        <w:t>В соответствии с п. 3 ст. 6 ЗК РФ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200369" w:rsidRDefault="00200369" w:rsidP="00200369">
      <w:r>
        <w:t>В п.2 ст.1 Федерального закона от 24.07.2007 N 221-ФЗ "О государственном кадастре недвижимости" закреплено, что государственный кадастр недвижимости является систематизированным сводом сведений об учтенном в соответствии с настоящим Федеральным законом недвижимом имуществе.</w:t>
      </w:r>
    </w:p>
    <w:p w:rsidR="00200369" w:rsidRDefault="00200369" w:rsidP="00200369">
      <w:r>
        <w:t>Определить земельный участок в качестве индивидуально-определенной вещи позволяют его уникальные характеристики как объекта недвижимости, внесенные в государственный кадастр недвижимости, к числу которых согласно п. 1 ст. 7 указанного Закона относятся вид объекта недвижимости (земельный участок); кадастровый номер и дата внесения данного кадастрового номера в государственный кадастр недвижимости; описание местоположения границ земельного участка в объеме сведений, определенных порядком ведения государственного кадастра недвижимости; площадь, определенная с учетом установленных в соответствии с настоящим Федеральным законом требований.</w:t>
      </w:r>
    </w:p>
    <w:p w:rsidR="00200369" w:rsidRDefault="00200369" w:rsidP="00200369">
      <w:r>
        <w:t xml:space="preserve">По смыслу действующего законодательства из чужого незаконного владения может быть истребована только индивидуально-определенная вещь (имущество), тогда как земельный участок, об истребовании которого просят Бухонова Л.Д., Попов А.Д., Аксенова С.Ю., на момент рассмотрения дела требованиям, предъявляемым к объекту виндикации, не отвечает. Границы их земельного участка не определены в соответствии с Федеральным законом "О государственном кадастре недвижимости". Данное обстоятельство не позволяет суду установить, какая именно часть их земельного участка подлежит истребованию из чужого незаконного владения Хрущева </w:t>
      </w:r>
      <w:proofErr w:type="gramStart"/>
      <w:r>
        <w:t>С.А..</w:t>
      </w:r>
      <w:proofErr w:type="gramEnd"/>
      <w:r>
        <w:t xml:space="preserve"> Представленный в материалах дела план границ земельного участка с кадастровым №... /т. 1 л.д. 87/ представляет лишь схему наложения смежных земельных участков сторон и часть земельного участка, подлежащую истребованию, детально не определяет.</w:t>
      </w:r>
    </w:p>
    <w:p w:rsidR="00200369" w:rsidRDefault="00200369" w:rsidP="00200369">
      <w:r>
        <w:t>При таких условиях суд считает правильным в истребовании из незаконного владения Хрущева С.А. части земельного участка, принадлежащего Бухоновой Л.Д., Попову А.Д., Аксеновой С.Ю., отказать.</w:t>
      </w:r>
    </w:p>
    <w:p w:rsidR="00200369" w:rsidRDefault="00200369" w:rsidP="00200369">
      <w:r>
        <w:t>Встречные исковые требования Хрущева С.А. к Бухоновой Л.Д., Попову А.Д., Аксеновой С.Ю., по мнению суда, удовлетворению не подлежат по изложенным выше основаниям.</w:t>
      </w:r>
    </w:p>
    <w:p w:rsidR="00200369" w:rsidRDefault="00200369" w:rsidP="00200369">
      <w:r>
        <w:t>В ч. 1 ст. 98 ГПК РФ закреплено, что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w:t>
      </w:r>
    </w:p>
    <w:p w:rsidR="00200369" w:rsidRDefault="00200369" w:rsidP="00200369">
      <w:r>
        <w:t>Поскольку на момент рассмотрения дела суд не располагает в полном объеме сведениями о понесенных по делу расходах сторон, вопрос о распределении судебных расходов суд счел возможным рассмотреть отдельно.</w:t>
      </w:r>
    </w:p>
    <w:p w:rsidR="00200369" w:rsidRDefault="00200369" w:rsidP="00200369">
      <w:r>
        <w:t xml:space="preserve">           На основании изложенного, руководствуясь ст.ст. 194 - 199 ГПК РФ, суд</w:t>
      </w:r>
    </w:p>
    <w:p w:rsidR="00200369" w:rsidRDefault="00200369" w:rsidP="00200369">
      <w:r>
        <w:t>РЕШИЛ:</w:t>
      </w:r>
    </w:p>
    <w:p w:rsidR="00200369" w:rsidRDefault="00200369" w:rsidP="00200369">
      <w:r>
        <w:t>Исковые требования Бухоновой Л. Д., Попова А. Д., Аксеновой С. Ю. к Хрущеву С. А., Якуниной А. И., администрации Айдаровского сельского поселения Рамонского муниципального района Воронежской области удовлетворить частично.</w:t>
      </w:r>
    </w:p>
    <w:p w:rsidR="00200369" w:rsidRDefault="00200369" w:rsidP="00200369">
      <w:r>
        <w:lastRenderedPageBreak/>
        <w:t>Признать недействительным постановление администрации Айдаровского сельского поселения Рамонского муниципального района &lt;.......&gt; №... от ДД.ММ.ГГГГ «О предоставлении Хрущеву С. А. в собственность бесплатно земельного участка, расположенного по адресу: &lt;.......&gt;».</w:t>
      </w:r>
    </w:p>
    <w:p w:rsidR="00200369" w:rsidRDefault="00200369" w:rsidP="00200369">
      <w:r>
        <w:t xml:space="preserve">            Признать недействительным постановление администрации Айдаровского сельского поселения Рамонского муниципального района &lt;.......&gt; №... от ДД.ММ.ГГГГ «О предоставлении Якуниной А. И. в собственность бесплатно земельногоучастка, расположенного по адресу: &lt;.......&gt;».</w:t>
      </w:r>
    </w:p>
    <w:p w:rsidR="00200369" w:rsidRDefault="00200369" w:rsidP="00200369">
      <w:r>
        <w:t>Признать недействительными результаты межевания земельного участка с кадастровым №..., расположенного по адресу: &lt;.......&gt;</w:t>
      </w:r>
    </w:p>
    <w:p w:rsidR="00200369" w:rsidRDefault="00200369" w:rsidP="00200369">
      <w:r>
        <w:t>Признать недействительными результаты межевания земельного участка с кадастровым №... расположенного по адресу: &lt;.......&gt;</w:t>
      </w:r>
    </w:p>
    <w:p w:rsidR="00200369" w:rsidRDefault="00200369" w:rsidP="00200369">
      <w:r>
        <w:t>Исключить из государственного кадастра недвижимости сведения об описании местоположения границ земельного участка с кадастровым №..., расположенного по адресу: &lt;.......&gt;</w:t>
      </w:r>
    </w:p>
    <w:p w:rsidR="00200369" w:rsidRDefault="00200369" w:rsidP="00200369">
      <w:r>
        <w:t>Исключить из государственного кадастра недвижимости сведения об описании местоположения границ земельного участка с кадастровым №..., расположенного по адресу: &lt;.......&gt;</w:t>
      </w:r>
    </w:p>
    <w:p w:rsidR="00200369" w:rsidRDefault="00200369" w:rsidP="00200369">
      <w:r>
        <w:t>В удовлетворении остальных исковых требований к Хрущеву С. А. отказать.</w:t>
      </w:r>
    </w:p>
    <w:p w:rsidR="00200369" w:rsidRDefault="00200369" w:rsidP="00200369">
      <w:r>
        <w:t>Хрущеву С. А. в удовлетворении встречных исковых требований к Бухоновой Л. Д., Попову А. Д., Аксеновой С. Ю. отказать.</w:t>
      </w:r>
    </w:p>
    <w:p w:rsidR="00200369" w:rsidRDefault="00200369" w:rsidP="00200369">
      <w:r>
        <w:t>Решение может быть обжаловано в апелляционном порядке в Воронежский областной суд через суд, принявший решение, в течение месяца со дня его принятия в окончательной форме.</w:t>
      </w:r>
    </w:p>
    <w:p w:rsidR="00200369" w:rsidRDefault="00200369" w:rsidP="00200369">
      <w:r>
        <w:t>Судья                                                                                                                                    Г.В. Корыпаев</w:t>
      </w:r>
    </w:p>
    <w:p w:rsidR="00C96B26" w:rsidRDefault="00200369" w:rsidP="00200369">
      <w:r>
        <w:t>Мотивированное решение составлено ДД.ММ.ГГГГ.</w:t>
      </w:r>
      <w:bookmarkStart w:id="0" w:name="_GoBack"/>
      <w:bookmarkEnd w:id="0"/>
    </w:p>
    <w:sectPr w:rsidR="00C96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69"/>
    <w:rsid w:val="00200369"/>
    <w:rsid w:val="00C9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A7C46-FB16-4152-93A2-D60F1697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5166</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2017-08-08T13:24:00Z</dcterms:created>
  <dcterms:modified xsi:type="dcterms:W3CDTF">2017-08-08T13:25:00Z</dcterms:modified>
</cp:coreProperties>
</file>